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2C" w:rsidRPr="001E68FD" w:rsidRDefault="00184A2C" w:rsidP="00184A2C">
      <w:pPr>
        <w:pStyle w:val="ConsPlusNormal"/>
        <w:jc w:val="right"/>
        <w:rPr>
          <w:rFonts w:ascii="Times New Roman" w:hAnsi="Times New Roman" w:cs="Times New Roman"/>
          <w:sz w:val="28"/>
          <w:szCs w:val="28"/>
        </w:rPr>
      </w:pPr>
      <w:r w:rsidRPr="001E68FD">
        <w:rPr>
          <w:rFonts w:ascii="Times New Roman" w:hAnsi="Times New Roman" w:cs="Times New Roman"/>
          <w:sz w:val="28"/>
          <w:szCs w:val="28"/>
        </w:rPr>
        <w:t>Приложение №1 к приказу</w:t>
      </w:r>
    </w:p>
    <w:p w:rsidR="00184A2C" w:rsidRPr="001E68FD" w:rsidRDefault="00184A2C" w:rsidP="00184A2C">
      <w:pPr>
        <w:pStyle w:val="ConsPlusNormal"/>
        <w:jc w:val="right"/>
        <w:rPr>
          <w:rFonts w:ascii="Times New Roman" w:hAnsi="Times New Roman" w:cs="Times New Roman"/>
          <w:sz w:val="28"/>
          <w:szCs w:val="28"/>
        </w:rPr>
      </w:pPr>
      <w:r w:rsidRPr="001E68FD">
        <w:rPr>
          <w:rFonts w:ascii="Times New Roman" w:hAnsi="Times New Roman" w:cs="Times New Roman"/>
          <w:sz w:val="28"/>
          <w:szCs w:val="28"/>
        </w:rPr>
        <w:t xml:space="preserve">Министерства сельского хозяйства </w:t>
      </w:r>
    </w:p>
    <w:p w:rsidR="00184A2C" w:rsidRPr="001E68FD" w:rsidRDefault="00184A2C" w:rsidP="00184A2C">
      <w:pPr>
        <w:pStyle w:val="ConsPlusNormal"/>
        <w:jc w:val="right"/>
        <w:rPr>
          <w:rFonts w:ascii="Times New Roman" w:hAnsi="Times New Roman" w:cs="Times New Roman"/>
          <w:sz w:val="28"/>
          <w:szCs w:val="28"/>
        </w:rPr>
      </w:pPr>
      <w:r w:rsidRPr="001E68FD">
        <w:rPr>
          <w:rFonts w:ascii="Times New Roman" w:hAnsi="Times New Roman" w:cs="Times New Roman"/>
          <w:sz w:val="28"/>
          <w:szCs w:val="28"/>
        </w:rPr>
        <w:t xml:space="preserve">и потребительского рынка Республики Коми </w:t>
      </w:r>
    </w:p>
    <w:p w:rsidR="00184A2C" w:rsidRPr="001E68FD" w:rsidRDefault="00184A2C" w:rsidP="00184A2C">
      <w:pPr>
        <w:pStyle w:val="ConsPlusNormal"/>
        <w:jc w:val="right"/>
        <w:rPr>
          <w:rFonts w:ascii="Times New Roman" w:hAnsi="Times New Roman" w:cs="Times New Roman"/>
          <w:sz w:val="28"/>
          <w:szCs w:val="28"/>
        </w:rPr>
      </w:pPr>
      <w:r w:rsidRPr="001E68FD">
        <w:rPr>
          <w:rFonts w:ascii="Times New Roman" w:hAnsi="Times New Roman" w:cs="Times New Roman"/>
          <w:sz w:val="28"/>
          <w:szCs w:val="28"/>
        </w:rPr>
        <w:t>16 января 2020 г.  № 28</w:t>
      </w:r>
    </w:p>
    <w:p w:rsidR="00184A2C" w:rsidRPr="001E68FD" w:rsidRDefault="00184A2C" w:rsidP="00184A2C">
      <w:pPr>
        <w:pStyle w:val="ConsPlusNormal"/>
        <w:jc w:val="right"/>
        <w:rPr>
          <w:rFonts w:ascii="Times New Roman" w:hAnsi="Times New Roman" w:cs="Times New Roman"/>
          <w:sz w:val="28"/>
          <w:szCs w:val="28"/>
        </w:rPr>
      </w:pPr>
    </w:p>
    <w:p w:rsidR="00184A2C" w:rsidRPr="001E68FD" w:rsidRDefault="00184A2C" w:rsidP="00184A2C">
      <w:pPr>
        <w:pStyle w:val="ConsPlusNormal"/>
        <w:jc w:val="right"/>
        <w:rPr>
          <w:rFonts w:ascii="Times New Roman" w:hAnsi="Times New Roman" w:cs="Times New Roman"/>
          <w:sz w:val="28"/>
          <w:szCs w:val="28"/>
        </w:rPr>
      </w:pPr>
      <w:r w:rsidRPr="001E68FD">
        <w:rPr>
          <w:rFonts w:ascii="Times New Roman" w:hAnsi="Times New Roman" w:cs="Times New Roman"/>
          <w:sz w:val="28"/>
          <w:szCs w:val="28"/>
        </w:rPr>
        <w:t>«УТВЕРЖДЕНА</w:t>
      </w:r>
    </w:p>
    <w:p w:rsidR="00184A2C" w:rsidRPr="001E68FD" w:rsidRDefault="00184A2C" w:rsidP="00184A2C">
      <w:pPr>
        <w:pStyle w:val="ConsPlusNormal"/>
        <w:jc w:val="right"/>
        <w:rPr>
          <w:rFonts w:ascii="Times New Roman" w:hAnsi="Times New Roman" w:cs="Times New Roman"/>
          <w:sz w:val="28"/>
          <w:szCs w:val="28"/>
        </w:rPr>
      </w:pPr>
      <w:r w:rsidRPr="001E68FD">
        <w:rPr>
          <w:rFonts w:ascii="Times New Roman" w:hAnsi="Times New Roman" w:cs="Times New Roman"/>
          <w:sz w:val="28"/>
          <w:szCs w:val="28"/>
        </w:rPr>
        <w:t xml:space="preserve">приказом Министерства сельского хозяйства </w:t>
      </w:r>
    </w:p>
    <w:p w:rsidR="00184A2C" w:rsidRPr="001E68FD" w:rsidRDefault="00184A2C" w:rsidP="00184A2C">
      <w:pPr>
        <w:pStyle w:val="ConsPlusNormal"/>
        <w:jc w:val="right"/>
        <w:rPr>
          <w:rFonts w:ascii="Times New Roman" w:hAnsi="Times New Roman" w:cs="Times New Roman"/>
          <w:sz w:val="28"/>
          <w:szCs w:val="28"/>
        </w:rPr>
      </w:pPr>
      <w:r w:rsidRPr="001E68FD">
        <w:rPr>
          <w:rFonts w:ascii="Times New Roman" w:hAnsi="Times New Roman" w:cs="Times New Roman"/>
          <w:sz w:val="28"/>
          <w:szCs w:val="28"/>
        </w:rPr>
        <w:t>и потребительского рынка Республики Коми</w:t>
      </w:r>
    </w:p>
    <w:p w:rsidR="00184A2C" w:rsidRPr="001E68FD" w:rsidRDefault="00184A2C" w:rsidP="00184A2C">
      <w:pPr>
        <w:pStyle w:val="ConsPlusNormal"/>
        <w:jc w:val="right"/>
        <w:rPr>
          <w:rFonts w:ascii="Times New Roman" w:hAnsi="Times New Roman" w:cs="Times New Roman"/>
          <w:sz w:val="28"/>
          <w:szCs w:val="28"/>
          <w:u w:val="single"/>
        </w:rPr>
      </w:pPr>
      <w:r w:rsidRPr="001E68FD">
        <w:rPr>
          <w:rFonts w:ascii="Times New Roman" w:hAnsi="Times New Roman" w:cs="Times New Roman"/>
          <w:sz w:val="28"/>
          <w:szCs w:val="28"/>
        </w:rPr>
        <w:t xml:space="preserve">от </w:t>
      </w:r>
      <w:r w:rsidRPr="001E68FD">
        <w:rPr>
          <w:rFonts w:ascii="Times New Roman" w:hAnsi="Times New Roman" w:cs="Times New Roman"/>
          <w:sz w:val="28"/>
          <w:szCs w:val="28"/>
          <w:u w:val="single"/>
        </w:rPr>
        <w:t>31 марта</w:t>
      </w:r>
      <w:r w:rsidRPr="001E68FD">
        <w:rPr>
          <w:rFonts w:ascii="Times New Roman" w:hAnsi="Times New Roman" w:cs="Times New Roman"/>
          <w:sz w:val="28"/>
          <w:szCs w:val="28"/>
        </w:rPr>
        <w:t xml:space="preserve"> 2017 г. № </w:t>
      </w:r>
      <w:r w:rsidRPr="001E68FD">
        <w:rPr>
          <w:rFonts w:ascii="Times New Roman" w:hAnsi="Times New Roman" w:cs="Times New Roman"/>
          <w:sz w:val="28"/>
          <w:szCs w:val="28"/>
          <w:u w:val="single"/>
        </w:rPr>
        <w:t>278</w:t>
      </w:r>
    </w:p>
    <w:p w:rsidR="00184A2C" w:rsidRDefault="00184A2C" w:rsidP="00184A2C">
      <w:pPr>
        <w:pStyle w:val="ConsPlusNormal"/>
        <w:jc w:val="right"/>
        <w:rPr>
          <w:rFonts w:ascii="Times New Roman" w:hAnsi="Times New Roman" w:cs="Times New Roman"/>
          <w:sz w:val="28"/>
          <w:szCs w:val="28"/>
        </w:rPr>
      </w:pPr>
      <w:r w:rsidRPr="001E68FD">
        <w:rPr>
          <w:rFonts w:ascii="Times New Roman" w:hAnsi="Times New Roman" w:cs="Times New Roman"/>
          <w:sz w:val="28"/>
          <w:szCs w:val="28"/>
        </w:rPr>
        <w:t>(приложение № 1)</w:t>
      </w:r>
    </w:p>
    <w:p w:rsidR="00184A2C" w:rsidRDefault="00184A2C" w:rsidP="00184A2C">
      <w:pPr>
        <w:pStyle w:val="ConsPlusNormal"/>
        <w:jc w:val="right"/>
        <w:rPr>
          <w:rFonts w:ascii="Times New Roman" w:hAnsi="Times New Roman" w:cs="Times New Roman"/>
          <w:sz w:val="28"/>
          <w:szCs w:val="28"/>
        </w:rPr>
      </w:pPr>
    </w:p>
    <w:p w:rsidR="00184A2C" w:rsidRDefault="00184A2C" w:rsidP="00184A2C">
      <w:pPr>
        <w:pStyle w:val="ConsPlusNormal"/>
        <w:jc w:val="right"/>
        <w:rPr>
          <w:rFonts w:ascii="Times New Roman" w:hAnsi="Times New Roman" w:cs="Times New Roman"/>
          <w:b/>
          <w:sz w:val="28"/>
          <w:szCs w:val="28"/>
        </w:rPr>
      </w:pPr>
      <w:r>
        <w:rPr>
          <w:rFonts w:ascii="Times New Roman" w:hAnsi="Times New Roman" w:cs="Times New Roman"/>
          <w:b/>
          <w:sz w:val="28"/>
          <w:szCs w:val="28"/>
        </w:rPr>
        <w:t>ФОРМА</w:t>
      </w:r>
    </w:p>
    <w:tbl>
      <w:tblPr>
        <w:tblW w:w="9526" w:type="dxa"/>
        <w:tblLook w:val="04A0" w:firstRow="1" w:lastRow="0" w:firstColumn="1" w:lastColumn="0" w:noHBand="0" w:noVBand="1"/>
      </w:tblPr>
      <w:tblGrid>
        <w:gridCol w:w="3794"/>
        <w:gridCol w:w="5732"/>
      </w:tblGrid>
      <w:tr w:rsidR="00184A2C" w:rsidTr="00184A2C">
        <w:tc>
          <w:tcPr>
            <w:tcW w:w="3794" w:type="dxa"/>
          </w:tcPr>
          <w:p w:rsidR="00184A2C" w:rsidRDefault="00184A2C">
            <w:pPr>
              <w:pStyle w:val="ConsPlusNonformat"/>
              <w:jc w:val="center"/>
              <w:rPr>
                <w:rFonts w:ascii="Times New Roman" w:hAnsi="Times New Roman" w:cs="Times New Roman"/>
                <w:sz w:val="24"/>
              </w:rPr>
            </w:pPr>
          </w:p>
        </w:tc>
        <w:tc>
          <w:tcPr>
            <w:tcW w:w="5732" w:type="dxa"/>
          </w:tcPr>
          <w:p w:rsidR="00184A2C" w:rsidRDefault="00184A2C">
            <w:pPr>
              <w:widowControl w:val="0"/>
              <w:autoSpaceDE w:val="0"/>
              <w:autoSpaceDN w:val="0"/>
              <w:adjustRightInd w:val="0"/>
              <w:jc w:val="right"/>
            </w:pPr>
          </w:p>
          <w:p w:rsidR="00184A2C" w:rsidRDefault="00184A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Министерство сельского хозяйства и потребительского рынка Республики Коми                            </w:t>
            </w:r>
          </w:p>
          <w:p w:rsidR="00184A2C" w:rsidRDefault="00184A2C">
            <w:pPr>
              <w:pStyle w:val="ConsPlusNonformat"/>
              <w:rPr>
                <w:rFonts w:ascii="Times New Roman" w:hAnsi="Times New Roman" w:cs="Times New Roman"/>
              </w:rPr>
            </w:pPr>
          </w:p>
          <w:p w:rsidR="00184A2C" w:rsidRDefault="00184A2C">
            <w:pPr>
              <w:pStyle w:val="ConsPlusNonformat"/>
              <w:rPr>
                <w:rFonts w:ascii="Times New Roman" w:hAnsi="Times New Roman" w:cs="Times New Roman"/>
              </w:rPr>
            </w:pPr>
            <w:r>
              <w:rPr>
                <w:rFonts w:ascii="Times New Roman" w:hAnsi="Times New Roman" w:cs="Times New Roman"/>
              </w:rPr>
              <w:t>от _____________________________________________________</w:t>
            </w:r>
          </w:p>
          <w:p w:rsidR="00184A2C" w:rsidRDefault="00184A2C">
            <w:pPr>
              <w:pStyle w:val="ConsPlusNonformat"/>
              <w:jc w:val="center"/>
              <w:rPr>
                <w:rFonts w:ascii="Times New Roman" w:hAnsi="Times New Roman" w:cs="Times New Roman"/>
              </w:rPr>
            </w:pPr>
            <w:r>
              <w:rPr>
                <w:rFonts w:ascii="Times New Roman" w:hAnsi="Times New Roman" w:cs="Times New Roman"/>
              </w:rPr>
              <w:t>(полное наименование хозяйствующего субъекта)</w:t>
            </w:r>
          </w:p>
          <w:p w:rsidR="00184A2C" w:rsidRDefault="00184A2C">
            <w:pPr>
              <w:pStyle w:val="ConsPlusNonformat"/>
              <w:spacing w:line="276" w:lineRule="auto"/>
              <w:rPr>
                <w:rFonts w:ascii="Times New Roman" w:hAnsi="Times New Roman" w:cs="Times New Roman"/>
              </w:rPr>
            </w:pPr>
            <w:r>
              <w:rPr>
                <w:rFonts w:ascii="Times New Roman" w:hAnsi="Times New Roman" w:cs="Times New Roman"/>
              </w:rPr>
              <w:t>ИНН __________________________________________________</w:t>
            </w:r>
          </w:p>
          <w:p w:rsidR="00184A2C" w:rsidRDefault="00184A2C">
            <w:pPr>
              <w:pStyle w:val="ConsPlusNonformat"/>
              <w:spacing w:line="276" w:lineRule="auto"/>
              <w:rPr>
                <w:rFonts w:ascii="Times New Roman" w:hAnsi="Times New Roman" w:cs="Times New Roman"/>
              </w:rPr>
            </w:pPr>
            <w:r>
              <w:rPr>
                <w:rFonts w:ascii="Times New Roman" w:hAnsi="Times New Roman" w:cs="Times New Roman"/>
              </w:rPr>
              <w:t>КПП __________________________________________________</w:t>
            </w:r>
          </w:p>
          <w:p w:rsidR="00184A2C" w:rsidRDefault="00184A2C">
            <w:pPr>
              <w:pStyle w:val="ConsPlusNonformat"/>
              <w:spacing w:line="276" w:lineRule="auto"/>
              <w:rPr>
                <w:rFonts w:ascii="Times New Roman" w:hAnsi="Times New Roman" w:cs="Times New Roman"/>
              </w:rPr>
            </w:pPr>
            <w:r>
              <w:rPr>
                <w:rFonts w:ascii="Times New Roman" w:hAnsi="Times New Roman" w:cs="Times New Roman"/>
              </w:rPr>
              <w:t xml:space="preserve">ОГРН__________________________________________________ </w:t>
            </w:r>
          </w:p>
          <w:p w:rsidR="00184A2C" w:rsidRDefault="00184A2C">
            <w:pPr>
              <w:pStyle w:val="ConsPlusNonformat"/>
              <w:spacing w:line="276" w:lineRule="auto"/>
              <w:rPr>
                <w:rFonts w:ascii="Times New Roman" w:hAnsi="Times New Roman" w:cs="Times New Roman"/>
                <w:b/>
              </w:rPr>
            </w:pPr>
            <w:r>
              <w:rPr>
                <w:rFonts w:ascii="Times New Roman" w:hAnsi="Times New Roman" w:cs="Times New Roman"/>
                <w:b/>
              </w:rPr>
              <w:t xml:space="preserve">Контактная информация: </w:t>
            </w:r>
          </w:p>
          <w:p w:rsidR="00184A2C" w:rsidRDefault="00184A2C">
            <w:pPr>
              <w:pStyle w:val="ConsPlusNonformat"/>
              <w:spacing w:line="276" w:lineRule="auto"/>
              <w:rPr>
                <w:rFonts w:ascii="Times New Roman" w:hAnsi="Times New Roman" w:cs="Times New Roman"/>
              </w:rPr>
            </w:pPr>
            <w:r>
              <w:rPr>
                <w:rFonts w:ascii="Times New Roman" w:hAnsi="Times New Roman" w:cs="Times New Roman"/>
              </w:rPr>
              <w:t>тел./факс ______________________________________________</w:t>
            </w:r>
          </w:p>
          <w:p w:rsidR="00184A2C" w:rsidRDefault="00184A2C">
            <w:pPr>
              <w:pStyle w:val="ConsPlusNonformat"/>
              <w:spacing w:line="276" w:lineRule="auto"/>
              <w:rPr>
                <w:rFonts w:ascii="Times New Roman" w:hAnsi="Times New Roman" w:cs="Times New Roman"/>
              </w:rPr>
            </w:pPr>
            <w:r>
              <w:rPr>
                <w:rFonts w:ascii="Times New Roman" w:hAnsi="Times New Roman" w:cs="Times New Roman"/>
              </w:rPr>
              <w:t>тел. Сотовый____________________________________________</w:t>
            </w:r>
          </w:p>
          <w:p w:rsidR="00184A2C" w:rsidRDefault="00184A2C">
            <w:pPr>
              <w:pStyle w:val="ConsPlusNonformat"/>
              <w:spacing w:line="276" w:lineRule="auto"/>
              <w:rPr>
                <w:rFonts w:ascii="Times New Roman" w:hAnsi="Times New Roman" w:cs="Times New Roman"/>
              </w:rPr>
            </w:pP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________________________________________________</w:t>
            </w:r>
          </w:p>
          <w:p w:rsidR="00184A2C" w:rsidRDefault="00184A2C">
            <w:pPr>
              <w:pStyle w:val="ConsPlusNonformat"/>
              <w:spacing w:line="276" w:lineRule="auto"/>
              <w:rPr>
                <w:rFonts w:ascii="Times New Roman" w:hAnsi="Times New Roman" w:cs="Times New Roman"/>
                <w:b/>
              </w:rPr>
            </w:pPr>
            <w:r>
              <w:rPr>
                <w:rFonts w:ascii="Times New Roman" w:hAnsi="Times New Roman" w:cs="Times New Roman"/>
                <w:b/>
              </w:rPr>
              <w:t>Банковские реквизиты:</w:t>
            </w:r>
          </w:p>
          <w:p w:rsidR="00184A2C" w:rsidRDefault="00184A2C">
            <w:pPr>
              <w:pStyle w:val="ConsPlusNonformat"/>
              <w:spacing w:line="276" w:lineRule="auto"/>
              <w:rPr>
                <w:rFonts w:ascii="Times New Roman" w:hAnsi="Times New Roman" w:cs="Times New Roman"/>
              </w:rPr>
            </w:pPr>
            <w:r>
              <w:rPr>
                <w:rFonts w:ascii="Times New Roman" w:hAnsi="Times New Roman" w:cs="Times New Roman"/>
              </w:rPr>
              <w:t>банк: __________________________________________________</w:t>
            </w:r>
          </w:p>
          <w:p w:rsidR="00184A2C" w:rsidRDefault="00184A2C">
            <w:pPr>
              <w:pStyle w:val="ConsPlusNonformat"/>
              <w:spacing w:line="276" w:lineRule="auto"/>
              <w:rPr>
                <w:rFonts w:ascii="Times New Roman" w:hAnsi="Times New Roman" w:cs="Times New Roman"/>
              </w:rPr>
            </w:pPr>
            <w:r>
              <w:rPr>
                <w:rFonts w:ascii="Times New Roman" w:hAnsi="Times New Roman" w:cs="Times New Roman"/>
              </w:rPr>
              <w:t>расчетный счет: ________________________________________</w:t>
            </w:r>
          </w:p>
          <w:p w:rsidR="00184A2C" w:rsidRDefault="00184A2C">
            <w:pPr>
              <w:pStyle w:val="ConsPlusNonformat"/>
              <w:spacing w:line="276" w:lineRule="auto"/>
              <w:rPr>
                <w:rFonts w:ascii="Times New Roman" w:hAnsi="Times New Roman" w:cs="Times New Roman"/>
              </w:rPr>
            </w:pPr>
            <w:proofErr w:type="spellStart"/>
            <w:r>
              <w:rPr>
                <w:rFonts w:ascii="Times New Roman" w:hAnsi="Times New Roman" w:cs="Times New Roman"/>
              </w:rPr>
              <w:t>кор</w:t>
            </w:r>
            <w:proofErr w:type="spellEnd"/>
            <w:r>
              <w:rPr>
                <w:rFonts w:ascii="Times New Roman" w:hAnsi="Times New Roman" w:cs="Times New Roman"/>
              </w:rPr>
              <w:t xml:space="preserve">. </w:t>
            </w:r>
            <w:proofErr w:type="gramStart"/>
            <w:r>
              <w:rPr>
                <w:rFonts w:ascii="Times New Roman" w:hAnsi="Times New Roman" w:cs="Times New Roman"/>
                <w:lang w:val="en-US"/>
              </w:rPr>
              <w:t>C</w:t>
            </w:r>
            <w:proofErr w:type="gramEnd"/>
            <w:r>
              <w:rPr>
                <w:rFonts w:ascii="Times New Roman" w:hAnsi="Times New Roman" w:cs="Times New Roman"/>
              </w:rPr>
              <w:t>чет:  _____________________________________________</w:t>
            </w:r>
          </w:p>
          <w:p w:rsidR="00184A2C" w:rsidRDefault="00184A2C">
            <w:pPr>
              <w:pStyle w:val="ConsPlusNonformat"/>
              <w:spacing w:line="276" w:lineRule="auto"/>
              <w:rPr>
                <w:rFonts w:ascii="Times New Roman" w:hAnsi="Times New Roman" w:cs="Times New Roman"/>
              </w:rPr>
            </w:pPr>
            <w:r>
              <w:rPr>
                <w:rFonts w:ascii="Times New Roman" w:hAnsi="Times New Roman" w:cs="Times New Roman"/>
              </w:rPr>
              <w:t>БИК __________________________________________________</w:t>
            </w:r>
          </w:p>
          <w:p w:rsidR="00184A2C" w:rsidRDefault="00184A2C">
            <w:pPr>
              <w:pStyle w:val="ConsPlusNonformat"/>
              <w:pBdr>
                <w:bottom w:val="single" w:sz="12" w:space="1" w:color="auto"/>
              </w:pBdr>
              <w:spacing w:line="276" w:lineRule="auto"/>
              <w:jc w:val="center"/>
              <w:rPr>
                <w:rFonts w:ascii="Times New Roman" w:hAnsi="Times New Roman" w:cs="Times New Roman"/>
              </w:rPr>
            </w:pPr>
            <w:r>
              <w:rPr>
                <w:rFonts w:ascii="Times New Roman" w:hAnsi="Times New Roman" w:cs="Times New Roman"/>
                <w:b/>
              </w:rPr>
              <w:t>Почтовый адрес</w:t>
            </w:r>
            <w:r>
              <w:rPr>
                <w:rFonts w:ascii="Times New Roman" w:hAnsi="Times New Roman" w:cs="Times New Roman"/>
              </w:rPr>
              <w:t>: _______________________________________</w:t>
            </w:r>
          </w:p>
          <w:p w:rsidR="00184A2C" w:rsidRDefault="00184A2C">
            <w:pPr>
              <w:pStyle w:val="ConsPlusNonformat"/>
              <w:spacing w:line="276" w:lineRule="auto"/>
              <w:jc w:val="right"/>
              <w:rPr>
                <w:rFonts w:ascii="Times New Roman" w:hAnsi="Times New Roman" w:cs="Times New Roman"/>
              </w:rPr>
            </w:pPr>
            <w:r>
              <w:rPr>
                <w:rFonts w:ascii="Times New Roman" w:hAnsi="Times New Roman" w:cs="Times New Roman"/>
              </w:rPr>
              <w:t xml:space="preserve">_______________________________________________________                          </w:t>
            </w:r>
          </w:p>
          <w:p w:rsidR="00184A2C" w:rsidRDefault="00184A2C">
            <w:pPr>
              <w:pStyle w:val="ConsPlusNonformat"/>
              <w:jc w:val="center"/>
              <w:rPr>
                <w:rFonts w:ascii="Times New Roman" w:hAnsi="Times New Roman" w:cs="Times New Roman"/>
                <w:sz w:val="24"/>
              </w:rPr>
            </w:pPr>
          </w:p>
        </w:tc>
      </w:tr>
    </w:tbl>
    <w:p w:rsidR="00184A2C" w:rsidRDefault="00184A2C" w:rsidP="00184A2C">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184A2C" w:rsidRDefault="00184A2C" w:rsidP="00184A2C">
      <w:pPr>
        <w:pStyle w:val="ConsPlusNonformat"/>
        <w:jc w:val="center"/>
        <w:rPr>
          <w:rFonts w:ascii="Times New Roman" w:hAnsi="Times New Roman" w:cs="Times New Roman"/>
          <w:sz w:val="28"/>
          <w:szCs w:val="28"/>
        </w:rPr>
      </w:pPr>
    </w:p>
    <w:p w:rsidR="00184A2C" w:rsidRDefault="00184A2C" w:rsidP="00184A2C">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Прошу заключить договор на предоставление субсидии на компенсацию транспортных расходов по доставке товаров в труднодоступные и/или малочисленные, и/или отдаленные сельские населенные пункты за счет средств республиканского бюджета Республики Коми в соответствии с порядком предоставления из республиканского бюджета Республики Коми хозяйствующим субъектам субсидий на возмещение части транспортных расходов по доставке товаров в труднодоступные и/или малочисленные, и/или отдаленные сельские населенные пункты, утвержденным постановлением Правительства Республики Коми от 31 октября 2019 г. № 521 «О Государственной программе Республики Коми «Развитие экономики» (приложение № 2.1) (далее – Порядок).</w:t>
      </w:r>
    </w:p>
    <w:p w:rsidR="00184A2C" w:rsidRDefault="00184A2C" w:rsidP="00184A2C">
      <w:pPr>
        <w:pStyle w:val="ConsPlusNonformat"/>
        <w:ind w:firstLine="567"/>
        <w:jc w:val="both"/>
        <w:rPr>
          <w:rFonts w:ascii="Times New Roman" w:hAnsi="Times New Roman" w:cs="Times New Roman"/>
          <w:b/>
          <w:sz w:val="24"/>
          <w:szCs w:val="24"/>
        </w:rPr>
      </w:pPr>
      <w:r>
        <w:rPr>
          <w:rFonts w:ascii="Times New Roman" w:hAnsi="Times New Roman" w:cs="Times New Roman"/>
          <w:b/>
          <w:sz w:val="24"/>
          <w:szCs w:val="24"/>
        </w:rPr>
        <w:t>Приложения:</w:t>
      </w:r>
    </w:p>
    <w:p w:rsidR="00184A2C" w:rsidRDefault="00184A2C" w:rsidP="00184A2C">
      <w:pPr>
        <w:pStyle w:val="ConsPlusNonformat"/>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копии паспортов транспортных средств и/или договоров аренды </w:t>
      </w:r>
      <w:r>
        <w:rPr>
          <w:rFonts w:ascii="Times New Roman" w:hAnsi="Times New Roman" w:cs="Times New Roman"/>
          <w:sz w:val="24"/>
          <w:szCs w:val="24"/>
        </w:rPr>
        <w:lastRenderedPageBreak/>
        <w:t>транспортных средств, используемых для осуществления доставки товаров в населенные пункты, заверенные хозяйствующим субъектом (подписанные руководителем (индивидуальным предпринимателем) и заверенные печатью организации);</w:t>
      </w:r>
    </w:p>
    <w:p w:rsidR="00184A2C" w:rsidRDefault="00184A2C" w:rsidP="00184A2C">
      <w:pPr>
        <w:pStyle w:val="ConsPlusNonformat"/>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копии свидетельства или уведомления о постановке на учет в налоговом органе на территории Республики Коми, заверенной хозяйствующим субъектом (нужное подчеркнуть):</w:t>
      </w:r>
    </w:p>
    <w:p w:rsidR="00184A2C" w:rsidRDefault="00184A2C" w:rsidP="00184A2C">
      <w:pPr>
        <w:pStyle w:val="ConsPlusNonformat"/>
        <w:ind w:firstLine="567"/>
        <w:jc w:val="both"/>
        <w:rPr>
          <w:rFonts w:ascii="Times New Roman" w:hAnsi="Times New Roman" w:cs="Times New Roman"/>
          <w:sz w:val="24"/>
          <w:szCs w:val="24"/>
        </w:rPr>
      </w:pPr>
      <w:bookmarkStart w:id="0" w:name="Par60"/>
      <w:bookmarkEnd w:id="0"/>
      <w:r>
        <w:rPr>
          <w:rFonts w:ascii="Times New Roman" w:hAnsi="Times New Roman" w:cs="Times New Roman"/>
          <w:sz w:val="24"/>
          <w:szCs w:val="24"/>
        </w:rPr>
        <w:t xml:space="preserve">3) выписка из Единого государственного реестра юридических лиц (индивидуальных предпринимателей), полученная не ранее чем за 6 месяцев до дня подачи заявления (нужное подчеркнуть):  </w:t>
      </w:r>
    </w:p>
    <w:p w:rsidR="00184A2C" w:rsidRDefault="00184A2C" w:rsidP="00184A2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 представлена; не представлена;</w:t>
      </w:r>
      <w:bookmarkStart w:id="1" w:name="Par64"/>
      <w:bookmarkEnd w:id="1"/>
    </w:p>
    <w:p w:rsidR="00184A2C" w:rsidRDefault="00184A2C" w:rsidP="00184A2C">
      <w:pPr>
        <w:ind w:firstLine="567"/>
        <w:jc w:val="both"/>
        <w:rPr>
          <w:rFonts w:eastAsia="Calibri"/>
          <w:sz w:val="24"/>
          <w:szCs w:val="24"/>
          <w:lang w:eastAsia="en-US"/>
        </w:rPr>
      </w:pPr>
      <w:r>
        <w:rPr>
          <w:sz w:val="24"/>
          <w:szCs w:val="24"/>
        </w:rPr>
        <w:t xml:space="preserve">4) </w:t>
      </w:r>
      <w:r>
        <w:rPr>
          <w:rFonts w:eastAsia="Calibri"/>
          <w:sz w:val="24"/>
          <w:szCs w:val="24"/>
          <w:lang w:eastAsia="en-US"/>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первое число месяца, в котором хозяйствующий субъект представляет заявление о заключении договора (в случае, если хозяйствующий субъект представляет ее самостоятельно);</w:t>
      </w:r>
    </w:p>
    <w:p w:rsidR="00184A2C" w:rsidRDefault="00184A2C" w:rsidP="00184A2C">
      <w:pPr>
        <w:ind w:firstLine="567"/>
        <w:jc w:val="both"/>
        <w:rPr>
          <w:sz w:val="24"/>
          <w:szCs w:val="24"/>
        </w:rPr>
      </w:pPr>
      <w:r>
        <w:rPr>
          <w:sz w:val="24"/>
          <w:szCs w:val="24"/>
        </w:rPr>
        <w:t xml:space="preserve"> - представлена; не представлена;</w:t>
      </w:r>
      <w:bookmarkStart w:id="2" w:name="Par68"/>
      <w:bookmarkEnd w:id="2"/>
    </w:p>
    <w:p w:rsidR="00184A2C" w:rsidRDefault="00184A2C" w:rsidP="00184A2C">
      <w:pPr>
        <w:ind w:firstLine="567"/>
        <w:jc w:val="both"/>
        <w:rPr>
          <w:rFonts w:eastAsia="Calibri"/>
          <w:sz w:val="24"/>
          <w:szCs w:val="24"/>
          <w:lang w:eastAsia="en-US"/>
        </w:rPr>
      </w:pPr>
      <w:r>
        <w:rPr>
          <w:sz w:val="24"/>
          <w:szCs w:val="24"/>
        </w:rPr>
        <w:t xml:space="preserve">5) </w:t>
      </w:r>
      <w:r>
        <w:rPr>
          <w:rFonts w:eastAsia="Calibri"/>
          <w:sz w:val="24"/>
          <w:szCs w:val="24"/>
          <w:lang w:eastAsia="en-US"/>
        </w:rPr>
        <w:t>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хозяйствующим субъектом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(сформированная на первое число месяца представления заявления о заключении договора в случае если она представлена хозяйствующим субъектом самостоятельно);</w:t>
      </w:r>
    </w:p>
    <w:p w:rsidR="00184A2C" w:rsidRDefault="00184A2C" w:rsidP="00184A2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представлена; не представлена;</w:t>
      </w:r>
      <w:bookmarkStart w:id="3" w:name="Par74"/>
      <w:bookmarkEnd w:id="3"/>
    </w:p>
    <w:p w:rsidR="00184A2C" w:rsidRDefault="00184A2C" w:rsidP="00184A2C">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6) справка подтверждающая протяженность автомобильной дороги к населенному пункту, в том числе объездной, от органов местного самоуправления (нужное подчеркнуть): </w:t>
      </w:r>
    </w:p>
    <w:p w:rsidR="00184A2C" w:rsidRDefault="00184A2C" w:rsidP="00184A2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представлена; не представлена;</w:t>
      </w:r>
    </w:p>
    <w:p w:rsidR="00184A2C" w:rsidRDefault="00184A2C" w:rsidP="00184A2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7) справки от органов исполнительной власти Республики Коми:</w:t>
      </w:r>
    </w:p>
    <w:p w:rsidR="00184A2C" w:rsidRDefault="00184A2C" w:rsidP="00184A2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а) об отсутствии у хозяйствующего субъекта просроченной задолженности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 Республики Коми:</w:t>
      </w:r>
    </w:p>
    <w:p w:rsidR="00184A2C" w:rsidRDefault="00184A2C" w:rsidP="00184A2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представлена; не представлена;</w:t>
      </w:r>
    </w:p>
    <w:p w:rsidR="00184A2C" w:rsidRDefault="00184A2C" w:rsidP="00184A2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б) о том, что хозяйствующий субъект не является получателями средств из республиканского бюджета Республики Коми в соответствии с иными нормативными правовыми актами на цели, указанные в пункте 1 Порядка:</w:t>
      </w:r>
    </w:p>
    <w:p w:rsidR="00184A2C" w:rsidRDefault="00184A2C" w:rsidP="00184A2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представлена; не представлена.</w:t>
      </w:r>
    </w:p>
    <w:p w:rsidR="00184A2C" w:rsidRDefault="00184A2C" w:rsidP="00184A2C">
      <w:pPr>
        <w:pStyle w:val="ConsPlusNonformat"/>
        <w:ind w:firstLine="567"/>
        <w:jc w:val="both"/>
        <w:rPr>
          <w:rFonts w:ascii="Times New Roman" w:hAnsi="Times New Roman" w:cs="Times New Roman"/>
          <w:sz w:val="24"/>
          <w:szCs w:val="24"/>
        </w:rPr>
      </w:pPr>
    </w:p>
    <w:p w:rsidR="00184A2C" w:rsidRDefault="00184A2C" w:rsidP="00184A2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Не возражаю, против того, что документы, предусмотренные в пунктах 3-7 настоящего Заявления, будут запрошены Государственным казенным учреждением Республики Коми «Центр государственной поддержки агропромышленного комплекса и рыбного хозяйства Республики Коми» у государственных органов и органов местного самоуправления, в распоряжении которых они находятся, в случае, если эти документы не были представлены мной самостоятельно.</w:t>
      </w:r>
    </w:p>
    <w:p w:rsidR="00184A2C" w:rsidRDefault="00184A2C" w:rsidP="00184A2C">
      <w:pPr>
        <w:pStyle w:val="ConsPlusNonformat"/>
        <w:jc w:val="both"/>
        <w:rPr>
          <w:rFonts w:ascii="Times New Roman" w:hAnsi="Times New Roman" w:cs="Times New Roman"/>
          <w:sz w:val="28"/>
          <w:szCs w:val="28"/>
        </w:rPr>
      </w:pPr>
    </w:p>
    <w:p w:rsidR="00184A2C" w:rsidRDefault="00184A2C" w:rsidP="00184A2C">
      <w:pPr>
        <w:pStyle w:val="ConsPlusNonformat"/>
        <w:jc w:val="both"/>
        <w:rPr>
          <w:rFonts w:ascii="Times New Roman" w:hAnsi="Times New Roman" w:cs="Times New Roman"/>
          <w:sz w:val="26"/>
          <w:szCs w:val="26"/>
        </w:rPr>
      </w:pPr>
      <w:r>
        <w:rPr>
          <w:rFonts w:ascii="Times New Roman" w:hAnsi="Times New Roman" w:cs="Times New Roman"/>
          <w:sz w:val="28"/>
          <w:szCs w:val="28"/>
        </w:rPr>
        <w:t>Руководитель</w:t>
      </w:r>
      <w:r>
        <w:rPr>
          <w:rFonts w:ascii="Times New Roman" w:hAnsi="Times New Roman" w:cs="Times New Roman"/>
          <w:sz w:val="26"/>
          <w:szCs w:val="26"/>
        </w:rPr>
        <w:t xml:space="preserve">      ______________                                        ____________________   </w:t>
      </w:r>
    </w:p>
    <w:p w:rsidR="00184A2C" w:rsidRDefault="00184A2C" w:rsidP="00184A2C">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подпись                                                                                           (Ф.И.О.)</w:t>
      </w:r>
    </w:p>
    <w:p w:rsidR="00184A2C" w:rsidRDefault="00184A2C" w:rsidP="00184A2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
    <w:p w:rsidR="00184A2C" w:rsidRDefault="00184A2C" w:rsidP="00184A2C">
      <w:pPr>
        <w:pStyle w:val="ConsPlusNonformat"/>
        <w:jc w:val="both"/>
        <w:rPr>
          <w:rFonts w:ascii="Times New Roman" w:hAnsi="Times New Roman" w:cs="Times New Roman"/>
          <w:sz w:val="26"/>
          <w:szCs w:val="26"/>
        </w:rPr>
      </w:pPr>
      <w:r>
        <w:rPr>
          <w:rFonts w:ascii="Times New Roman" w:hAnsi="Times New Roman" w:cs="Times New Roman"/>
          <w:sz w:val="26"/>
          <w:szCs w:val="26"/>
        </w:rPr>
        <w:t>дата  «___»_______________ 20__ г.</w:t>
      </w:r>
      <w:bookmarkStart w:id="4" w:name="_GoBack"/>
      <w:bookmarkEnd w:id="4"/>
    </w:p>
    <w:p w:rsidR="00184A2C" w:rsidRDefault="00184A2C" w:rsidP="00184A2C">
      <w:pPr>
        <w:pStyle w:val="ConsPlusNonformat"/>
        <w:jc w:val="both"/>
        <w:rPr>
          <w:rFonts w:ascii="Times New Roman" w:hAnsi="Times New Roman" w:cs="Times New Roman"/>
          <w:sz w:val="26"/>
          <w:szCs w:val="26"/>
        </w:rPr>
      </w:pPr>
      <w:r>
        <w:rPr>
          <w:rFonts w:ascii="Times New Roman" w:hAnsi="Times New Roman" w:cs="Times New Roman"/>
          <w:sz w:val="26"/>
          <w:szCs w:val="26"/>
        </w:rPr>
        <w:t>«М.П.».»</w:t>
      </w:r>
    </w:p>
    <w:sectPr w:rsidR="00184A2C" w:rsidSect="00B776B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23F04"/>
    <w:multiLevelType w:val="hybridMultilevel"/>
    <w:tmpl w:val="9A08B90A"/>
    <w:lvl w:ilvl="0" w:tplc="9BDE2234">
      <w:start w:val="1"/>
      <w:numFmt w:val="decimal"/>
      <w:lvlText w:val="%1)"/>
      <w:lvlJc w:val="left"/>
      <w:pPr>
        <w:ind w:left="1482" w:hanging="915"/>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49"/>
    <w:rsid w:val="00184A2C"/>
    <w:rsid w:val="001E68FD"/>
    <w:rsid w:val="002E62E5"/>
    <w:rsid w:val="00481F42"/>
    <w:rsid w:val="00AA4A49"/>
    <w:rsid w:val="00B7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A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84A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84A2C"/>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A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84A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84A2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9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4405</Characters>
  <Application>Microsoft Office Word</Application>
  <DocSecurity>0</DocSecurity>
  <Lines>36</Lines>
  <Paragraphs>10</Paragraphs>
  <ScaleCrop>false</ScaleCrop>
  <Company>CIT</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Рочева Елена Владиславовна</dc:creator>
  <cp:keywords/>
  <dc:description/>
  <cp:lastModifiedBy>Демяненко Фания Валитдиновна</cp:lastModifiedBy>
  <cp:revision>5</cp:revision>
  <dcterms:created xsi:type="dcterms:W3CDTF">2020-02-17T09:09:00Z</dcterms:created>
  <dcterms:modified xsi:type="dcterms:W3CDTF">2021-02-10T06:31:00Z</dcterms:modified>
</cp:coreProperties>
</file>